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N0414</w:t>
      </w:r>
    </w:p>
    <w:p>
      <w:pPr/>
      <w:r>
        <w:rPr>
          <w:sz w:val="24"/>
          <w:szCs w:val="24"/>
          <w:b w:val="1"/>
          <w:bCs w:val="1"/>
        </w:rPr>
        <w:t xml:space="preserve">Notion originale: hizkuntza zaurgarri</w:t>
      </w:r>
    </w:p>
    <w:p>
      <w:pPr/>
      <w:r>
        <w:rPr>
          <w:sz w:val="24"/>
          <w:szCs w:val="24"/>
          <w:b w:val="1"/>
          <w:bCs w:val="1"/>
        </w:rPr>
        <w:t xml:space="preserve">Notion traduite: langue vulnérable</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E2461, p. 181</w:t>
      </w:r>
    </w:p>
    <w:p>
      <w:pPr/>
      <w:r>
        <w:rPr/>
        <w:t xml:space="preserve">    Euskara, UNESCOren sailkapenean, hizkuntza zaurgarria da, galtzeko egoeran egoteko arrisku-zorian dagoena, alegia. Lausogarria iruditzen zait esatea euskara ahuldutako hizkuntza denik euskara galtzeko (benetako) arriskuan dagoelako.</w:t>
      </w:r>
    </w:p>
    <w:p>
      <w:pPr/>
      <w:r>
        <w:rPr/>
        <w:t xml:space="preserve">    Le basque, dans la classification de l'UNESCO, est une langue vulnérable, qui est en situation de risque de disparition, semble-t-il. Il me paraît trouble d'affirmer que le basque est une langue affaiblie seulement car elle risque de (vraiment) disparaître.</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Extrait E2463, p. 183</w:t>
      </w:r>
    </w:p>
    <w:p>
      <w:pPr/>
      <w:r>
        <w:rPr/>
        <w:t xml:space="preserve">    Euskara, galtzeko arrisku mailari dagokionez, ahuldutako hizkuntza dela esan dezakegu, bai, baina ez litzateke egokiago UNESCOren terminologia erabiltzea, eta euskara galtzeko arriskuan edo hizkuntza zaurgarria dela esatea? Hizkuntzaren egoerari dagokionez, egoera diglosia ez bada ere, euskara hizkuntza gutxitua da. Euskara hizkuntza gutxitua eta gaztelania (Hegoaldean) eta frantsesa (Iparraldean) hizkuntza menderatzaileak, komunak edo nagusiak dira.</w:t>
      </w:r>
    </w:p>
    <w:p>
      <w:pPr/>
      <w:r>
        <w:rPr/>
        <w:t xml:space="preserve">    Le basque, en ce qui concerne le risque de disparition, peut être qualifié de langue affaiblie, c'est vrai, mais ne serait-il pas plus approprié d'utiliser la terminologie de l'UNESCO, et de dire que le basque risque de diparaître ou que c'est une langue vulnérable ? Concernant la situation de la langue, même si la situation n'est pas celle d'une diglossie, le basque est une langue minoritaire. C'est une langue minoritaire et le castillan (au Pays basque sud) et le français (au Pays basque nord) sont des langues dominantes, communes ou principales.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2025-06-29T21:28:57+02:00</dcterms:created>
  <dcterms:modified xsi:type="dcterms:W3CDTF">2025-06-29T21:28:57+02:00</dcterms:modified>
</cp:coreProperties>
</file>

<file path=docProps/custom.xml><?xml version="1.0" encoding="utf-8"?>
<Properties xmlns="http://schemas.openxmlformats.org/officeDocument/2006/custom-properties" xmlns:vt="http://schemas.openxmlformats.org/officeDocument/2006/docPropsVTypes"/>
</file>