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N0408</w:t>
      </w:r>
    </w:p>
    <w:p>
      <w:pPr/>
      <w:r>
        <w:rPr>
          <w:sz w:val="24"/>
          <w:szCs w:val="24"/>
          <w:b w:val="1"/>
          <w:bCs w:val="1"/>
        </w:rPr>
        <w:t xml:space="preserve">Notion originale: ama-hizkuntza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D105</w:t>
      </w:r>
    </w:p>
    <w:p>
      <w:pPr/>
      <w:r>
        <w:rPr/>
        <w:t xml:space="preserve">Titre: Euskararen eta euskarazko irakaskuntza Zuberoan, Nafarroa Beherean eta Lapurdin</w:t>
      </w:r>
    </w:p>
    <w:p>
      <w:pPr/>
      <w:r>
        <w:rPr/>
        <w:t xml:space="preserve">Titre traduit: L'enseignement du basque et en basque en Soule, en Basse-Navarre et au Labourd</w:t>
      </w:r>
    </w:p>
    <w:p>
      <w:pPr/>
      <w:r>
        <w:rPr/>
        <w:t xml:space="preserve">Type: linguistique - article de périodique</w:t>
      </w:r>
    </w:p>
    <w:p>
      <w:pPr/>
      <w:r>
        <w:rPr/>
        <w:t xml:space="preserve">Langue: basque</w:t>
      </w:r>
    </w:p>
    <w:p>
      <w:pPr/>
      <w:r>
        <w:rPr/>
        <w:t xml:space="preserve">Auteur: SARASUA, Aitor</w:t>
      </w:r>
    </w:p>
    <w:p>
      <w:pPr/>
      <w:r>
        <w:rPr/>
        <w:t xml:space="preserve">In : BAT Soziolinguistika aldizkariatrad. :BAT Revue de sociolinguistique, n°59, 2006, pp. 89-96</w:t>
      </w:r>
    </w:p>
    <w:p>
      <w:pPr/>
      <w:r>
        <w:rPr/>
        <w:t xml:space="preserve">Lien: http://www.soziolinguistika.org/node/3197</w:t>
      </w:r>
    </w:p>
    <w:p>
      <w:pPr/>
      <w:r>
        <w:rPr/>
        <w:t xml:space="preserve">
</w:t>
      </w:r>
    </w:p>
    <w:p>
      <w:pPr/>
      <w:r>
        <w:rPr/>
        <w:t xml:space="preserve">Extrait E2450, p. 95</w:t>
      </w:r>
    </w:p>
    <w:p>
      <w:pPr/>
      <w:r>
        <w:rPr/>
        <w:t xml:space="preserve">    Leku batzuetan, kostaldean, proportzioak izugarriak dira: euskara % 20en ama hizkuntza da, edo %10ena. Baina denetan ari da norabide bereko aldaketa ematen, baita barnealdean ere.</w:t>
      </w:r>
    </w:p>
    <w:p>
      <w:pPr/>
      <w:r>
        <w:rPr/>
        <w:t xml:space="preserve">    Dans certains endroits, sur la côte, les proportions sont effrayantes : le basque est la langue maternelle de seulement 20%, voire 10% [de la population]. Mais partout le changement se fait dans la même direction, même à l'intérieur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