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N0354</w:t>
      </w:r>
    </w:p>
    <w:p>
      <w:pPr/>
      <w:r>
        <w:rPr>
          <w:sz w:val="24"/>
          <w:szCs w:val="24"/>
          <w:b w:val="1"/>
          <w:bCs w:val="1"/>
        </w:rPr>
        <w:t xml:space="preserve">Notion originale: langue de communication interethnique</w:t>
      </w:r>
    </w:p>
    <w:p>
      <w:pPr/>
      <w:r>
        <w:rPr>
          <w:sz w:val="24"/>
          <w:szCs w:val="24"/>
          <w:b w:val="1"/>
          <w:bCs w:val="1"/>
        </w:rPr>
        <w:t xml:space="preserve">Notion traduite: langue de communication interethnique</w:t>
      </w:r>
    </w:p>
    <w:p>
      <w:pPr/>
      <w:r>
        <w:rPr/>
        <w:t xml:space="preserve">
</w:t>
      </w:r>
    </w:p>
    <w:p>
      <w:pPr/>
      <w:r>
        <w:rPr>
          <w:b w:val="1"/>
          <w:bCs w:val="1"/>
        </w:rPr>
        <w:t xml:space="preserve">Document: D075</w:t>
      </w:r>
    </w:p>
    <w:p>
      <w:pPr/>
      <w:r>
        <w:rPr/>
        <w:t xml:space="preserve">Titre: Les politiques linguistiques et les frontières en Asie centrale ex-soviétique</w:t>
      </w:r>
    </w:p>
    <w:p>
      <w:pPr/>
      <w:r>
        <w:rPr/>
        <w:t xml:space="preserve">Type: linguistique - article de périodique</w:t>
      </w:r>
    </w:p>
    <w:p>
      <w:pPr/>
      <w:r>
        <w:rPr/>
        <w:t xml:space="preserve">Langue: français</w:t>
      </w:r>
    </w:p>
    <w:p>
      <w:pPr/>
      <w:r>
        <w:rPr/>
        <w:t xml:space="preserve">Auteur: ROLLAN, Françoise</w:t>
      </w:r>
    </w:p>
    <w:p>
      <w:pPr/>
      <w:r>
        <w:rPr/>
        <w:t xml:space="preserve">In : Lengas, revue de sociolinguistique, n°60, 2006, pp. 143-171</w:t>
      </w:r>
    </w:p>
    <w:p>
      <w:pPr/>
      <w:r>
        <w:rPr/>
        <w:t xml:space="preserve">
</w:t>
      </w:r>
    </w:p>
    <w:p>
      <w:pPr/>
      <w:r>
        <w:rPr/>
        <w:t xml:space="preserve">Extrait E0249, p. 147</w:t>
      </w:r>
    </w:p>
    <w:p>
      <w:pPr/>
      <w:r>
        <w:rPr/>
        <w:t xml:space="preserve">    Il faut ajouter un niveau pour le russe : selon le pays considéré, le russe devient soit langue nationale au même niveau que la langue autochtone, soit la langue de communication interethnique ou langue de communication entre les peuples d’un même Etat, soit, au pire, il est relégué au rang de langue minoritaire comme les autres langues des minorités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2024-05-16T14:14:36+02:00</dcterms:created>
  <dcterms:modified xsi:type="dcterms:W3CDTF">2024-05-16T14:14:36+02:00</dcterms:modified>
</cp:coreProperties>
</file>

<file path=docProps/custom.xml><?xml version="1.0" encoding="utf-8"?>
<Properties xmlns="http://schemas.openxmlformats.org/officeDocument/2006/custom-properties" xmlns:vt="http://schemas.openxmlformats.org/officeDocument/2006/docPropsVTypes"/>
</file>