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N0247</w:t>
      </w:r>
    </w:p>
    <w:p>
      <w:pPr/>
      <w:r>
        <w:rPr>
          <w:sz w:val="24"/>
          <w:szCs w:val="24"/>
          <w:b w:val="1"/>
          <w:bCs w:val="1"/>
        </w:rPr>
        <w:t xml:space="preserve">Notion originale: llengua pròpia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(espagnol) lengua propia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E2711, p. 39</w:t>
      </w:r>
    </w:p>
    <w:p>
      <w:pPr/>
      <w:r>
        <w:rPr/>
        <w:t xml:space="preserve">    Existeixen diferents conceptes interessants en l’àmbit del dret lingüístic, però el més destacat és el de llengua pròpia. La primera vegada que aquest concepte obtingué estatus legal va ser a l’Estatut Interior de Catalunya de 1933, posteriorment va ser recuperat a l’Estatut de 1979. Anteriorment, però, ja havia adquirit rellevància jurídica, sobretot durant l’època de la Mancomunitat de Catalunya. L’any 1986, dins el marc del II Congrés Internacional de la Llengua Catalana, Puig i Salellas  caracteritzà el concepte de llengua pròpia com a concepte jurídic dins el context de la doble oficialitat, considerant el primer en una estricta relació amb els aspectes sociològics i institucionals.</w:t>
      </w:r>
    </w:p>
    <w:p>
      <w:pPr/>
      <w:r>
        <w:rPr/>
        <w:t xml:space="preserve">    Il existe différents concepts intéressants dans le domaine des droits linguistiques, mais le plus remarquable est celui de langue propre. Ce concept a obtenu pour la première fois un statut légal dans le Statut Intérieur de la Catalogne de 1933, il sera ensuite repris dans le Statut de 1979. Cependant, auparavant, il avait déjà acquis une pertinence juridique, en particulier à l’époque de la Mancommunauté de Catalogne. En 1986, dans le cadre du II Congrès international de la langue catalane, Puig i Salellas a caractérisé le concept de langue propre comme un concept juridique dans le contexte de la double officialité, en le considérant dans une relation stricte avec les aspects sociologiques et institutionnels</w:t>
      </w:r>
    </w:p>
    <w:p>
      <w:pPr/>
      <w:r>
        <w:rPr/>
        <w:t xml:space="preserve">
</w:t>
      </w:r>
    </w:p>
    <w:p>
      <w:pPr/>
      <w:r>
        <w:rPr/>
        <w:t xml:space="preserve">Extrait E2713, p. 47</w:t>
      </w:r>
    </w:p>
    <w:p>
      <w:pPr/>
      <w:r>
        <w:rPr/>
        <w:t xml:space="preserve">    Es pot constatar, per tant, que:
—"Llengua pròpia" és un terme abstracte, perquè no es refereix a una determinada llengua en concret.
—"Llengua pròpia" també és un terme general, perquè qualsevol llengua pot ser llengua pròpia.
—"Llengua pròpia" pot ser considerat com a terme precís, perquè existeixen límits semàntics en forma dels antònims "llengua aliena" utilitzat per a una llengua diferent, i "lengua comuna" —expressat, per exemple, per a una llengua estatal diferent de la llengua pròpia d’una part de l’Estat.</w:t>
      </w:r>
    </w:p>
    <w:p>
      <w:pPr/>
      <w:r>
        <w:rPr/>
        <w:t xml:space="preserve">    Nous pouvons constater, donc, que:
- "Langue propre" est un terme abstrait, parce qu’il ne se réfère pas concrètement à une langue déterminée.
- "Langue propre" est aussi un terme général, car toute langue peut être une langue propre.
-"Langue propre" peut être considéré comme un terme précis parce qu’il existe des limites sémantiques de par les antonymes "langue étrangère" utilisé pour une langue différente, et "langue commune" employé, par exemple, pour une langue d'État autre que la langue propre d'une partie de l'État.</w:t>
      </w:r>
    </w:p>
    <w:p>
      <w:pPr/>
      <w:r>
        <w:rPr/>
        <w:t xml:space="preserve">
</w:t>
      </w:r>
    </w:p>
    <w:p>
      <w:pPr/>
      <w:r>
        <w:rPr/>
        <w:t xml:space="preserve">Extrait E2714, p. 48</w:t>
      </w:r>
    </w:p>
    <w:p>
      <w:pPr/>
      <w:r>
        <w:rPr/>
        <w:t xml:space="preserve">    En aquest cas, ja hi ha una definició autèntica del legislador a l’art. 3.1 de l’Estatut de 1979, repetida a l’article 6.1 de l’EAC de 2006, que forma part del bloc constitucional, en la frase: "La llengua pròpia de Catalunya és el català...". Vincula la noció "llengua pròpia" amb Catalunya i la determina amb "el català". El verb "ser" implica la relació més estreta entre "la llengua pròpia de Catalunya" i "el català", i hi estableix precisament una equivalència en el sentit idèntic, com és típic d’una definició. També la LNL de 1983 (art. 2) i la LPL de 1998 (art.2), repeteixen aquesta frase.</w:t>
      </w:r>
    </w:p>
    <w:p>
      <w:pPr/>
      <w:r>
        <w:rPr/>
        <w:t xml:space="preserve">    Dans ce cas, il existe déjà une définition authentique du législateur dans l'article 3.1 du Statut de 1979, reprise dans l'article 6.1 de la EAC [Statut d'autonomie de la Catalogne] de 2006, qui fait partie du bloc de constitutionnalité, dans la phrase : "La langue propre de la Catalogne est le catalan ...". Elle lie la notion de "langue propre" à la Catalogne et la détermine par rapport au "catalan". Le verbe "être" implique une relation plus étroite entre "la langue propre de la Catalogne" et "le catalan", et établit précisément une équivalence dans le sens de ce qui est identique, ce qui est typique d’une définition. La LNL [Loi de normlisation linguistique] de 1983 (Article 2) et la LPL [Loi de politique linguistique] de 1998 (article 2) reprennent aussi cette phrase.</w:t>
      </w:r>
    </w:p>
    <w:p>
      <w:pPr/>
      <w:r>
        <w:rPr/>
        <w:t xml:space="preserve">
</w:t>
      </w:r>
    </w:p>
    <w:p>
      <w:pPr/>
      <w:r>
        <w:rPr/>
        <w:t xml:space="preserve">Extrait E2715, p. 48-49</w:t>
      </w:r>
    </w:p>
    <w:p>
      <w:pPr/>
      <w:r>
        <w:rPr/>
        <w:t xml:space="preserve">    A nivell de llei ordinària, hi trobem textos relacionats amb la llengua pròpia, fonamentalment a: 
- La LNL de 1983:
L’article 2 cita els aspectes de l’ús públic: De la llengua pròpia se’n pot derivar el "(...) dret de conèixer-la i d’expressar-s’hi, (...)", en tots els àmbits públics. L’article 5 introdueix la llengua pròpia també com a la llengua de les institucions de la Generalitat i de l’Administració territorial catalana. Segons l’article 14, "el català, com a llengua pròpia de Catalunya, ho és també de l’ensenyament en tots els nivells educatius".</w:t>
      </w:r>
    </w:p>
    <w:p>
      <w:pPr/>
      <w:r>
        <w:rPr/>
        <w:t xml:space="preserve">    Au niveau de la loi ordinaire, nous trouvons des textes liés à la langue propre, principalement dans :
- La LNL [Loi de Normalisation linguistique] de1983 :
L'article 2 mentionne les aspects de l'usage public : On peut déduire de la langue propre le "(...) droit de la connaître et de l’utiliser (...)" dans tous les domaines publics. L'article 5 introduit aussi la langue propre en tant que langue des institutions de la Généralité et de l’administration territoriale catalane.
Selon l'article 14, "le catalan comme langue propre de la Catalogne, l’est également de l’enseignement à tous les niveaux d’éducation".</w:t>
      </w:r>
    </w:p>
    <w:p>
      <w:pPr/>
      <w:r>
        <w:rPr/>
        <w:t xml:space="preserve">
</w:t>
      </w:r>
    </w:p>
    <w:p>
      <w:pPr/>
      <w:r>
        <w:rPr/>
        <w:t xml:space="preserve">Extrait E2716, p. 49</w:t>
      </w:r>
    </w:p>
    <w:p>
      <w:pPr/>
      <w:r>
        <w:rPr/>
        <w:t xml:space="preserve">    —La LPL de 1998:
El preàmbul és l’única font legislativa que al capítol IV caracteritza la llengua pròpia com a concepte jurídic:
"Aquesta llei formula els conceptes jurídics de llengua pròpia i de llengua oficial", a més, atribueix caràcter prescriptiu al concepte de llengua pròpia: "(...) el concepte de llengua pròpia aplicat a la catalana obliga els poders públics i les institucions de Catalunya a (...)".
En el capítol I s’hi presenta la llengua: "(...) la llengua catalana ha estat sempre la pròpia del país...", i aquí també afegeix el factor històric. L’article 2, després de repetir la definició abans esmentada, mostra la funció identificadora de la llengua pròpia: "... i la singularitza com a poble"; a més, la determina com a llengua de les institucions, de l’ensenyament i de la toponímia i fa referència a l’ús normal i preferent del català.
L’art. 20.1 repeteix la seva funció en l’ensenyament: "El català, com a llengua pròpia de Catalunya, ho és també de l’ensenyament, en tots els nivells i les modalitats educatius", com a "vehicle d’expressió normal" (art. 20.2).</w:t>
      </w:r>
    </w:p>
    <w:p>
      <w:pPr/>
      <w:r>
        <w:rPr/>
        <w:t xml:space="preserve">    —La LPL [Loi de Politique linguistique] de 1998 :
Le préambule est la seule source législative qui dans le chapitre IV caractérise la langue comme un concept juridique:
"Cette loi formule les concepts juridiques de langue propre et de langue officielle", elle attribue également un caractère prescriptif au concept de langue propre : "(...) Le concept de langue propre appliqué à la langue catalane oblige les pouvoirs publics et les institutions de la Catalogne à (...)".
Dans le chapitre I on présente la langue : "(...) la langue catalane a toujours été la langue propre du pays ..." et on ajoute également le facteur historique. L’article 2, après avoir répété la définition ci-dessus mentionnée, fait état de la fonction identificatrice de la langue propre : "... et la singularise [la Catalogne] comme un peuple" ; en outre, il la définit comme langue des institutions, de l'enseignement et de la toponymie et fait référence à l’usage normal et préférentiel du catalan. 
L’article 20.1 rappelle sa fonction dans l’enseignement: "Le catalan comme langue propre de la Catalogne, est également la langue de l’enseignement à tous les niveaux et pour toutes les modalités éducatives" comme "un moyen d'expression normal" (art. 20.2).</w:t>
      </w:r>
    </w:p>
    <w:p>
      <w:pPr/>
      <w:r>
        <w:rPr/>
        <w:t xml:space="preserve">
</w:t>
      </w:r>
    </w:p>
    <w:p>
      <w:pPr/>
      <w:r>
        <w:rPr/>
        <w:t xml:space="preserve">Extrait E2717, p. 49-50</w:t>
      </w:r>
    </w:p>
    <w:p>
      <w:pPr/>
      <w:r>
        <w:rPr/>
        <w:t xml:space="preserve">    Sobre l’EAC 2006 comencen a haver-hi comentaris, però entre els existents respecte a l’Estatut d’autonomia de Catalunya de 1979, cito el que Milian Massana va escriure sobre "llengua pròpia" en Ordenament lingüístic com a comentari a l’art. 3 de l’EAC de 1979
(…)
El text posa en present la història de la fórmula de la llei (EAC de 1979) i indica que la llengua pròpia representa el fonament de l’oficialització, negada des del Decret de Nova Planta fins a la promulgació de la Constitució (salvant el període 1932-1939). Per això se’l pot anomenar un "dret arrabassat". L’autor formula la definició com a resposta a la pregunta —què vol dir llengua pròpia?—, i respon: la llengua originària de Catalunya, la del seu territori.</w:t>
      </w:r>
    </w:p>
    <w:p>
      <w:pPr/>
      <w:r>
        <w:rPr/>
        <w:t xml:space="preserve">    Les commentaires à propos du SAC de 2006 commencent à paraître, mais, parmi ceux qui existent à propos du Statut d'Autonomie de la Catalogne de 1979, je citerai ce que Milian Massana a écrit à propos de "la langue propre" dans un commentaire sur l’article 3 de l’EAC de 1979 dans Ordenament lingüístic. 
(...)
Le texte expose et actualise l'histoire de la formule de la Loi (EAC [Statut d'autonomie de la Catalogne] de 1979) et indique que la langue propre représente le fondement de l’officialisation, niée à partir du Décret de Nueva Planta jusqu’à la promulgation de la Constitution (sauf la période de 1932-1939). Pour cette raison, on peut lui donner l'appellation de "droit usurpé". L'auteur formule la définition comme une réponse à la question : Que signifie langue propre ? et répond : "la langue originaire de la Catalogne, celle de son territoire".</w:t>
      </w:r>
    </w:p>
    <w:p>
      <w:pPr/>
      <w:r>
        <w:rPr/>
        <w:t xml:space="preserve">
</w:t>
      </w:r>
    </w:p>
    <w:p>
      <w:pPr/>
      <w:r>
        <w:rPr/>
        <w:t xml:space="preserve">Extrait E2718, p. 51</w:t>
      </w:r>
    </w:p>
    <w:p>
      <w:pPr/>
      <w:r>
        <w:rPr/>
        <w:t xml:space="preserve">    Es pot trobar "llengua pròpia" com a:
- Expressió d’íntima relació entre la llengua i el territori on es parla. 
- La llengua com a: "... característica, històricament i sociològicament, del territori...".
- Element definitori del país, també històricament i actual
- Llengua normal
- Llengua arrelada al territori i, per això, caracteritzada pel principi de territorialitat
- Llengua de les diferents institucions catalanes
- Llengua amb l’ordenació legal per parlar-la.</w:t>
      </w:r>
    </w:p>
    <w:p>
      <w:pPr/>
      <w:r>
        <w:rPr/>
        <w:t xml:space="preserve">    On peut trouver "langue propre" comme : 
- Expression d‘une relation intime entre la langue et le territoire où elle est parlée.
- La langue en tant que "... caractéristique, historiquement et sociologiquement, du territoire…".
- Elément définitoire du pays, aussi bien historiquement qu’actuellement
- Langue normale
- Langue enracinée dans le territoire et, par conséquent, caractérisée par le principe de territorialité
- Langue des différentes institutions catalanes
- Langue avec un cadre légal pour la parler.</w:t>
      </w:r>
    </w:p>
    <w:p>
      <w:pPr/>
      <w:r>
        <w:rPr/>
        <w:t xml:space="preserve">
</w:t>
      </w:r>
    </w:p>
    <w:p>
      <w:pPr/>
      <w:r>
        <w:rPr/>
        <w:t xml:space="preserve">Extrait E2719, p. 53</w:t>
      </w:r>
    </w:p>
    <w:p>
      <w:pPr/>
      <w:r>
        <w:rPr/>
        <w:t xml:space="preserve">    En aquest context es troba el primer esment del concepte de llengua pròpia amb conseqüència jurídica, concretament en el document d’un concili carolingi de Reims de 813; es tracta d’un document de dret eclesiàstic, que conté l’ordre episcopal "(...) prout omnes intellegere possint, secundum proprietatem linguae predicare studeant"</w:t>
      </w:r>
    </w:p>
    <w:p>
      <w:pPr/>
      <w:r>
        <w:rPr/>
        <w:t xml:space="preserve">    Dans ce contexte, se trouve la première mention de la notion de langue propre avec des conséquences juridiques, concrètement dans le document d'un concile carolingien de Reims de 813. Il s’agit d’un document de droit ecclésiastique, qui contient l'ordre épiscopal "(...) prout omnes intellegere possint, secundum proprietatem linguae predicare studeant".</w:t>
      </w:r>
    </w:p>
    <w:p>
      <w:pPr/>
      <w:r>
        <w:rPr/>
        <w:t xml:space="preserve">
</w:t>
      </w:r>
    </w:p>
    <w:p>
      <w:pPr/>
      <w:r>
        <w:rPr/>
        <w:t xml:space="preserve">Extrait E2720, p. 53</w:t>
      </w:r>
    </w:p>
    <w:p>
      <w:pPr/>
      <w:r>
        <w:rPr/>
        <w:t xml:space="preserve">    La llengua catalana, com a llengua pròpia completament normalitzada ja a l’edat mitjana —no només com a llengua d’ús institucional, sinó també com a llengua de la literatura i de la ciència— contenia un potencial, independentment de la seva realització del moment. Més recentment, ja abans de 1933, abans de la promulgació de l’Estatut Interior de Catalunya, durant el període de la Mancomunitat de Catalunya, la llengua pròpia va desplegar amb una força evident la seva rellevància jurídica. Milian i Massana, en els seus Comentaris, esmenta la noció de "dret arrabassat", i indica que abans sempre havia existit el dret a parlar la llengua pròpia, però que aquest fou suprimit durant molts anys. Queda clar, doncs, que el concepte no perdia el potencial de tenir rellevància jurídica i que la llengua pròpia no havia de provar de nou la capacitat de ser apta per al seu ús normal. No pot sorprendre que el concepte de llengua pròpia guanyés rellevància jurídica tan aviat com va ser possible, durant la transició a la democràcia mitjançant l’Estatut d’autonomia de 1979.</w:t>
      </w:r>
    </w:p>
    <w:p>
      <w:pPr/>
      <w:r>
        <w:rPr/>
        <w:t xml:space="preserve">    La langue catalane en tant que langue propre déjà complètement normalisée au Moyen âge - non seulement comme langue d’usage institutionnel, mais aussi comme langue de la littérature et des sciences - contenait un potentiel, indépendamment de sa réalité du moment. Plus récemment, déjà avant 1933, avant la promulgation du Statut Intérieur de la Catalogne, durant la période de la Mancommunauté de Catalogne, la langue propre a déployé avec une force évidente sa pertinence juridique. Milian i Massana dans ses Comentaris, mentionne la notion de "droit usurpé" et indique qu’auparavant le droit de parler la langue propre a toujours existé, mais qu’il fut supprimé pendant de nombreuses années. Il est donc clair que le concept ne perdait pas la possibilité d'avoir une pertinence juridique et que la langue propre n'avait pas à prouver à nouveau la capacité d'être apte à un usage normal. Il n’est pas surprenant que le concept de langue propre ait gagné en pertinence juridique dès que cela a été possible, au cours de la transition démocratique au moyen du Statut d'Autonomie de 1979.</w:t>
      </w:r>
    </w:p>
    <w:p>
      <w:pPr/>
      <w:r>
        <w:rPr/>
        <w:t xml:space="preserve">
</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E2615, p. 181</w:t>
      </w:r>
    </w:p>
    <w:p>
      <w:pPr/>
      <w:r>
        <w:rPr/>
        <w:t xml:space="preserve">    Llengua territorial : llengua pròpia de les persones que habiten un territori determinat. La sociolingüística ha tendit a abandonar la noció de llengua territorial per la de comunitat lingüística, atès que la noció de comunitat és més dinàmica i comprensiva.</w:t>
      </w:r>
    </w:p>
    <w:p>
      <w:pPr/>
      <w:r>
        <w:rPr/>
        <w:t xml:space="preserve">    Langue territoriale : langue propre des personnes qui vivent dans un territoire déterminé. La sociolinguistique a eu tendance à abandonner la notion de langue territoriale pour celle de communauté linguistique, attendu que la notion de communauté est plus dynamique et compréhensive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2025-06-08T15:32:43+02:00</dcterms:created>
  <dcterms:modified xsi:type="dcterms:W3CDTF">2025-06-08T15:32:43+02:00</dcterms:modified>
</cp:coreProperties>
</file>

<file path=docProps/custom.xml><?xml version="1.0" encoding="utf-8"?>
<Properties xmlns="http://schemas.openxmlformats.org/officeDocument/2006/custom-properties" xmlns:vt="http://schemas.openxmlformats.org/officeDocument/2006/docPropsVTypes"/>
</file>