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N0245</w:t>
      </w:r>
    </w:p>
    <w:p>
      <w:pPr/>
      <w:r>
        <w:rPr>
          <w:sz w:val="24"/>
          <w:szCs w:val="24"/>
          <w:b w:val="1"/>
          <w:bCs w:val="1"/>
        </w:rPr>
        <w:t xml:space="preserve">Notion originale: dialecte</w:t>
      </w:r>
    </w:p>
    <w:p>
      <w:pPr/>
      <w:r>
        <w:rPr>
          <w:sz w:val="24"/>
          <w:szCs w:val="24"/>
          <w:b w:val="1"/>
          <w:bCs w:val="1"/>
        </w:rPr>
        <w:t xml:space="preserve">Notion traduite: dialecte</w:t>
      </w:r>
    </w:p>
    <w:p>
      <w:pPr/>
      <w:r>
        <w:rPr/>
        <w:t xml:space="preserve">
Autre notion traduite avec le même therme: (français) dialecte</w:t>
      </w:r>
    </w:p>
    <w:p>
      <w:pPr/>
      <w:r>
        <w:rPr/>
        <w:t xml:space="preserve">
Autre notion traduite avec le même therme: (allemand) dialekt</w:t>
      </w:r>
    </w:p>
    <w:p>
      <w:pPr/>
      <w:r>
        <w:rPr/>
        <w:t xml:space="preserve">
Autre notion traduite avec le même therme: (anglais) dialect</w:t>
      </w:r>
    </w:p>
    <w:p>
      <w:pPr/>
      <w:r>
        <w:rPr/>
        <w:t xml:space="preserve">
Autre notion traduite avec le même therme: (basque) dialekto</w:t>
      </w:r>
    </w:p>
    <w:p>
      <w:pPr/>
      <w:r>
        <w:rPr/>
        <w:t xml:space="preserve">
Autre notion traduite avec le même therme: (espagnol) dialecto</w:t>
      </w:r>
    </w:p>
    <w:p>
      <w:pPr/>
      <w:r>
        <w:rPr/>
        <w:t xml:space="preserve">
Autre notion traduite avec le même therme: (italien) dialetto</w:t>
      </w:r>
    </w:p>
    <w:p>
      <w:pPr/>
      <w:r>
        <w:rPr/>
        <w:t xml:space="preserve">
Autre notion traduite avec le même therme: (russe) диалект</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E2608, p. 177-178</w:t>
      </w:r>
    </w:p>
    <w:p>
      <w:pPr/>
      <w:r>
        <w:rPr/>
        <w:t xml:space="preserve">    Llengua minoritària : 
1 Llengua usada tradicionalment en un territori d'un estat per nadius d'aquest estat que constitueixen un grup numèricament inferior a la resta de la població de l'estat. 
2 Llengua different de la llengua o de les llengües oficials de l'estat. No s'hi inclouen ni els dialectes de la llengua o de les llengües oficials de l'estat ni les llengües des immigrants. El terme llengua minoritària, encara que estrictament és un concepte quantitatiu (la comunitat lingüística és inferior en parlants a les llengües majoritàries) i sense connotacions negatives, s'utilitza de vegades per a restringir els dretsd'una comunitat lingüística. És, per tant, una manera d'adjectivar une llengua minoritzada, i en el fons es pot amagar una consideració desigual i antidemocràtica de les llengües, de les comunitats lingüístiques.</w:t>
      </w:r>
    </w:p>
    <w:p>
      <w:pPr/>
      <w:r>
        <w:rPr/>
        <w:t xml:space="preserve">    Langue minoritaire : 
1 Langue utilisée traditionnellement sur le territoire d'un Etat par des natifs de cet Etat qui constituent un groupe numériquement inférieur au reste de la population de cet Etat.
2 Langue différente de la ou des langues officielles de l'Etat. Cela n'inclut ni les dialectes de la ou des langues officielles de l'Etat, ni les langues des immigrants. Le terme langue minoritaire, bien qu'il s'agisse strictement d'un concept quantitatif (la communauté linguistique est inférieure en nombre de locuteurs aux langues majoritaires) et sans connotation négative, s'emploie parfois pour restreindre les droits d'une communauté linguistique. Il s'agit, par conséquent, d'une manière de qualifier une langue minorisée et au fond on peut occulter une prise en considération inégalitaire et anti-démocratique des langues, des communautés linguistiques.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2024-05-16T20:05:27+02:00</dcterms:created>
  <dcterms:modified xsi:type="dcterms:W3CDTF">2024-05-16T20:05:27+02:00</dcterms:modified>
</cp:coreProperties>
</file>

<file path=docProps/custom.xml><?xml version="1.0" encoding="utf-8"?>
<Properties xmlns="http://schemas.openxmlformats.org/officeDocument/2006/custom-properties" xmlns:vt="http://schemas.openxmlformats.org/officeDocument/2006/docPropsVTypes"/>
</file>