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N0216</w:t>
      </w:r>
    </w:p>
    <w:p>
      <w:pPr/>
      <w:r>
        <w:rPr>
          <w:sz w:val="24"/>
          <w:szCs w:val="24"/>
          <w:b w:val="1"/>
          <w:bCs w:val="1"/>
        </w:rPr>
        <w:t xml:space="preserve">Notion originale: hizkuntza gutxitu</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E2424, p. 15</w:t>
      </w:r>
    </w:p>
    <w:p>
      <w:pPr/>
      <w:r>
        <w:rPr/>
        <w:t xml:space="preserve">    Jakina, legeek erabakitzen dute beti hizkuntza bat ofiziala den ala ez. Nolanahi ere, nabarmena, hizkuntza gutxitu baterako eskubideak (oraindaino euskara den bezala Euskal Herriaren zati gehienetan) bere erabilera eragozten duela toki, harreman eta egoera askotan, ofiziala izan arren lurraldearen zati batean.</w:t>
      </w:r>
    </w:p>
    <w:p>
      <w:pPr/>
      <w:r>
        <w:rPr/>
        <w:t xml:space="preserve">    Bien sûr, c'est toujours la loi qui décide si une langue est officielle ou non. Quoi qu'il en soit, il est évident que le fait de n'avoir que les droits d'une langue minoritaire (comme le basque dans la majeure partie du Pays basque) rend difficile son utilisation dans de nombreux lieux, de nombreuses situations et relations, bien qu'elle soit officielle dans une partie du territoire.</w:t>
      </w:r>
    </w:p>
    <w:p>
      <w:pPr/>
      <w:r>
        <w:rPr/>
        <w:t xml:space="preserve">
</w:t>
      </w:r>
    </w:p>
    <w:p>
      <w:pPr/>
      <w:r>
        <w:rPr/>
        <w:t xml:space="preserve">Extrait E2425, p. 16</w:t>
      </w:r>
    </w:p>
    <w:p>
      <w:pPr/>
      <w:r>
        <w:rPr/>
        <w:t xml:space="preserve">    Nolanahi ere, halabeharrezkoa dirudi, euskaldunak ez diren eremuetan, errealitate soziolinguistikoak, egitez, beheratu egin duela hizkuntza gutxituen estatusa, ofizialtasunetik erdi-ofizialtasunera, hain zuzen ere.</w:t>
      </w:r>
    </w:p>
    <w:p>
      <w:pPr/>
      <w:r>
        <w:rPr/>
        <w:t xml:space="preserve">    De toute façon, dans les territoires qui ne sont pas basques, il semble inévitable que la réalité sociolinguistique amoindrisse, de fait, le statut des langues minoritaires, les faisant passer ainsi d'officielles à semi-officielles.</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E2377, p. 22</w:t>
      </w:r>
    </w:p>
    <w:p>
      <w:pPr/>
      <w:r>
        <w:rPr/>
        <w:t xml:space="preserve">    (…) hizkuntza gutxitua zer den adierazterakoan sarri egiten zaio erreferentzia hizkuntza gutxituaren ondoan dagoen edo harekin ukipenean dagoen hizkuntza handiago bati. Alegia, hizkuntza gutxituak berekin dakar beti ukipen-egoera bat, hizkuntza handiago batekiko ukipen-egoera.</w:t>
      </w:r>
    </w:p>
    <w:p>
      <w:pPr/>
      <w:r>
        <w:rPr/>
        <w:t xml:space="preserve">    (…) pour faire comprendre ce qu'est une langue minoritaire, on fait souvent référence à une langue plus grande qui est voisine de la langue minoritaire ou qui est en contact avec celle-ci. Vraisemblablement, une langue minoritaire porte toujours avec elle une situation de contact avec une langue plus grande.</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E2381, p. 39</w:t>
      </w:r>
    </w:p>
    <w:p>
      <w:pPr/>
      <w:r>
        <w:rPr/>
        <w:t xml:space="preserve">    Ziur asko, hizkuntza-aniztasunaren berme nagusia, gaur egun, hizkuntza gutxituak dira. Hizkuntza handiak euren garapena (hau da, aniztasunaren kontrako garapena) hizkuntza gutxituen kontura egiten ari diren bitartean, hizkuntza gutxituak dira “euren burua” iraunaraziz munduko hizkuntza-aniztasuna gordetzen ari direnak.</w:t>
      </w:r>
    </w:p>
    <w:p>
      <w:pPr/>
      <w:r>
        <w:rPr/>
        <w:t xml:space="preserve">    De nos jours, ce sont certainement les langues minoritaires qui sont la garantie principale de la diversité linguistique. Pendant que les grandes langues se développent (un développement contre la diversité, donc) au détriment des langues minoritaires, ce sont les langues minoritaires qui protègent la diversité linguistique mondiale en perdurant par elles-mêmes.</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E2383, p. 45</w:t>
      </w:r>
    </w:p>
    <w:p>
      <w:pPr/>
      <w:r>
        <w:rPr/>
        <w:t xml:space="preserve">    Hizkuntza-ordezkapena gertatzen da kontaktuan dauden hizkuntzen eta kulturen artean batek (edo batzuek) besteak (edo besteek) baino botere handiagoa dauka(te)lako. Hizkuntza gutxitu baten debekua izan daiteke hizkuntza-ordezkapena bultzatzen duen begien bistako arrazoi bat. Baina badira bestelako arrazoi batzuk ere.</w:t>
      </w:r>
    </w:p>
    <w:p>
      <w:pPr/>
      <w:r>
        <w:rPr/>
        <w:t xml:space="preserve">    La substitution linguistique se fait lorsque, de plusieurs langues et cultures en contact, une (ou plus) a (ont) plus de pouvoir sur l'autre (ou les autres). L'interdiction d'une langue minoritaire peut être un moyen évident de provoquer la substitution linguistique. Mais il existe également d'autres moyens.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E2392, p. 68</w:t>
      </w:r>
    </w:p>
    <w:p>
      <w:pPr/>
      <w:r>
        <w:rPr/>
        <w:t xml:space="preserve">    Elebakartasunak herrialdearen batasuna bermatzen du. Hauxe da beste arrazoi bat hizkuntza gutxituen aurka jotzeko. Honen atzean dagoena da herrialdearen ikuspegi oso zurrun eta homogeneizatzailea. Alegia, hizkuntza gutxitudun komunitateen hizkuntzazko giza eskubideak bermatzeak komunitate horiek irautea lekarke, eta are gehiago, komunitate horien autonomia kulturala, ekonomikoa eta politikoa. Azken batean, euren estatu propioaren aldeko pausoa litzateke komunitateei eskubide horiek aitortzea. Horrexegatik, hizkuntza gutxituan eskolatzeko eskubidea aitortzea estatu-nazioaren desintegrazio modura ikusten da. Eta hau ezin da onartu estatuaren ikuspegi homogeneizatzaile batetik. Baina halako plantamenduen aurrean eman beharreko erantzuna da estatu elebakarrak talde etnikoen arteko kooperazioa eta konfiantza hausten dituela, eta hizkuntza handiaren eta ofizialaren komunitatera harrokeria, etnozentrismoa eta arrazismoa dakartzala. Eta horren ondorio izan ohi dira, sarri-sarritan, komunitate txikiekiko errespetu falta, gorrota, eta azken muturrean hizkuntza gutxituen desagerpena (…).</w:t>
      </w:r>
    </w:p>
    <w:p>
      <w:pPr/>
      <w:r>
        <w:rPr/>
        <w:t xml:space="preserve">    L'unilinguisme garantit l'unité du territoire. C'est là une autre raison d'être contre les langues minoritaires. Ce qui se cache derrière cela est une vision très rigide et homogénéisante du territoire. Il semblerait que le fait de garantir les droits linguistiques des communautés parlant une langue minoritaire permettrait à cette communauté de perdurer et surtout de garantir son autonomie culturelle, économique et politique. Enfin, reconnaître ces droits à une communauté serait faire un pas en faveur d'un État propre. Ainsi, le fait d'accorder le droit de scolariser ses enfants dans la langue minoritaire est perçu comme une désintégration de l'État-nation. Et cela ne peut pas être admis d'un point de vue homogénéisant. Mais à de telles affirmations il faut rétorquer que les États unilingues brisent la coopération et la confiance entre les différents groupes ethniques, et qu'ils engendrent orgueil, ethnocentrisme et racisme de la part de la communauté parlant la grande langue officielle. En conséquence, un manque de respect et une haine des petites communautés se développent souvent, et on assiste alors à la disparition des langues minoritaires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Extrait E2396, p. 80</w:t>
      </w:r>
    </w:p>
    <w:p>
      <w:pPr/>
      <w:r>
        <w:rPr/>
        <w:t xml:space="preserve">    Eskolako bide formalekin eta ofizialarekin zerikusia duen guztia ingelesez egiten da, beraz, ingelesa da eskolako hizkuntza prestigioduna. Aldiz, lotsarekin, bazterketarekin edo mendekotasunarekin lotzen diren hizkuntzak hizkuntza gutxituak dira.</w:t>
      </w:r>
    </w:p>
    <w:p>
      <w:pPr/>
      <w:r>
        <w:rPr/>
        <w:t xml:space="preserve">    Tout ce qui est en relation avec les méthodes formelles et officielles de l'école se fait en anglais, qui est donc la langue scolaire de prestige. A l'inverse, toutes les langues liées à la honte, à la mise à l'écart ou à la soumission sont des langues minoritaires.</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E2398, p. 81</w:t>
      </w:r>
    </w:p>
    <w:p>
      <w:pPr/>
      <w:r>
        <w:rPr/>
        <w:t xml:space="preserve">    Oso ohikoa da iraupen-programak abiarazten dituzten komunitateetan hizkuntza gutxitua nahikoa hedatua egotea eta komunitatearen ohiko hizkuntza izatea. Galeseko ipar-mendebaldeko Gwynedd eskualdea adibide egokia izan daiteke, bertan galesa hedatua dagoelako eta komunitatearen ohiko hizkuntza delako.</w:t>
      </w:r>
    </w:p>
    <w:p>
      <w:pPr/>
      <w:r>
        <w:rPr/>
        <w:t xml:space="preserve">    Souvent, dans les communautés qui impulsent les programmes de maintien, l'utilisation de la langue minoritaire est suffisamment généralisée et celle-ci est la langue habituelle. On pourrait citer en exemple le cas de la région appelée Gwynedd, située au nord-ouest du Pays de Galles, car l'utilisation du gallois y est généralisée et parce que c'est la langue habituelle de la communauté.</w:t>
      </w:r>
    </w:p>
    <w:p>
      <w:pPr/>
      <w:r>
        <w:rPr/>
        <w:t xml:space="preserve">
</w:t>
      </w:r>
    </w:p>
    <w:p>
      <w:pPr/>
      <w:r>
        <w:rPr/>
        <w:t xml:space="preserve">Extrait E2401, p. 94</w:t>
      </w:r>
    </w:p>
    <w:p>
      <w:pPr/>
      <w:r>
        <w:rPr/>
        <w:t xml:space="preserve">    Hizkuntza gutxituak murgilketa-programen bidez irakasten dituzten leku askotan funtsezko baldintzatzat planteatu izan da irakasleak elebidunak izatea, alegia, bai hizkuntza gutxitua eta bai ikasleak etxetik dakarren hizkuntza nagusia ere, biak, menderatzea (…).</w:t>
      </w:r>
    </w:p>
    <w:p>
      <w:pPr/>
      <w:r>
        <w:rPr/>
        <w:t xml:space="preserve">    Dans de nombreux endroits où la langue minoritaire est enseignée avec des programmes d'immersion, il a été imposé comme condition essentielle que les élèves soient bilingues, c'est-à-dire qu'ils maîtrisent aussi bien la langue minoritaire que la langue majoritaire qu'ils ont apprise à la maison (…).</w:t>
      </w:r>
    </w:p>
    <w:p>
      <w:pPr/>
      <w:r>
        <w:rPr/>
        <w:t xml:space="preserve">
</w:t>
      </w:r>
    </w:p>
    <w:p>
      <w:pPr/>
      <w:r>
        <w:rPr/>
        <w:t xml:space="preserve">Extrait E2402, p. 94</w:t>
      </w:r>
    </w:p>
    <w:p>
      <w:pPr/>
      <w:r>
        <w:rPr/>
        <w:t xml:space="preserve">    Irakasle elebiduna eredu izan ohi da ikaslearentzat. Murgilketa-programetan, ikasleak etxetik dakarren hizkuntza nagusia hitz egin eta baloratzen duelako. Eta mantentze-programetan, ikasleak etxetik dakarren hizkuntza gutxitua irakasleak bere egiten duelako, baina hizkuntza nagusia inola ere baztertu gabe. Azken finean, hizkuntza gutxitua irakasteaz gain, hizkuntza nagusia, prestigioduna, ere jakin badakien persona da irakaslea, eta horrek nolabait ikasleentzako eredu bihurtzen du.</w:t>
      </w:r>
    </w:p>
    <w:p>
      <w:pPr/>
      <w:r>
        <w:rPr/>
        <w:t xml:space="preserve">    L'enseignant bilingue est généralement un modèle pour l'élève. Dans les programmes d'immersion, c'est parce qu'il utilise et valorise la langue majoritaire que l'élève a apprise à la maison. Et dans les programmes de maintien, c'est parce que l'enseignant s'approprie la langue minoritaire que l'élève a apprise à la maison, sans jamais exclure la langue majoritaire. En fin de compte, en plus d'être celui qui enseigne la langue minoritaire, l'enseignant est celui qui connait aussi la langue majoritaire, la plus prestigieuse, et il devient en quelque sorte un modèle pour l'élève.</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E2404, p. 96</w:t>
      </w:r>
    </w:p>
    <w:p>
      <w:pPr/>
      <w:r>
        <w:rPr/>
        <w:t xml:space="preserve">    Aipatu ditugun hizkuntzaren irakaskuntzari dagozkion alderdi horietan guztietan aldaera estandarra izan ohi da irakaskuntza- eta ikaskuntza-edukia, alegia, ikasleek menderatu beharreko hizkuntza-formak, egiturak eta erabilerak aldaera estandarrarenak izan ohi dira. Baina hizkuntza gutxitu asko eta askok ez dauka aldaera estandarrik, alegia, hezkuntza-sistemaren bidez komunitatean hedatu beharreko aldaera komunik.</w:t>
      </w:r>
    </w:p>
    <w:p>
      <w:pPr/>
      <w:r>
        <w:rPr/>
        <w:t xml:space="preserve">    Dans les parties précédentes sur l'enseignement de la langue la variété standard est généralement celle qui est prise pour base d'enseignement et d'apprentissage, c'est-à-dire que les formes, les structures et les usages linguistiques que l'élève doit maîtriser sont ceux de la variété standard. Mais nombreuses sont les langues minoritaires qui n'ont pas de variété standard, c'est-à-dire de variété commune qui se transmette à travers le système d'éducation à la communauté.</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Extrait E2406, p. 97</w:t>
      </w:r>
    </w:p>
    <w:p>
      <w:pPr/>
      <w:r>
        <w:rPr/>
        <w:t xml:space="preserve">    Hizkuntza gutxituen ezaugarri nagusietakoa izaten da hizkuntzaren erabilera-esparruak mugatuak izaten dituztela, alegia, normalean gizartean edo komunitatearen esparru gutxi batzuetan bakarrik erabiltzen direla hizkuntza horiek, adibidez, etxeko testuinguruan bakarrik, edo kasu positiboagoetan, eskolaren testuinguruan ere bai.</w:t>
      </w:r>
    </w:p>
    <w:p>
      <w:pPr/>
      <w:r>
        <w:rPr/>
        <w:t xml:space="preserve">    L'une des caractéristiques les plus importantes des langues minoritaires est que leurs domaines d'utilisation sont restreints, c'est-à-dire que ces langues ne s'utilisent en société ou dans une communauté que dans très peu de domaines, par exemple seulement dans le contexte familial ou, dans des cas plus positifs, dans l'environnement scolaire également.</w:t>
      </w:r>
    </w:p>
    <w:p>
      <w:pPr/>
      <w:r>
        <w:rPr/>
        <w:t xml:space="preserve">
</w:t>
      </w:r>
    </w:p>
    <w:p>
      <w:pPr/>
      <w:r>
        <w:rPr/>
        <w:t xml:space="preserve">Extrait E2407, p. 98</w:t>
      </w:r>
    </w:p>
    <w:p>
      <w:pPr/>
      <w:r>
        <w:rPr/>
        <w:t xml:space="preserve">    Eskolaren ekarpena hizkuntza gutxitu bat indartzerakoan funtsezkoa dela munduko leku askotan ikusi da. Hainbat eta hainbat hizkuntzaren biziberritzean eskolak funtsezko zeregina jokatu du: maoriera, hebreera, euskara, galesa, katalana, triquiera, kashinawa, mapudungua, edo samiera, batzuk aipatzearren.</w:t>
      </w:r>
    </w:p>
    <w:p>
      <w:pPr/>
      <w:r>
        <w:rPr/>
        <w:t xml:space="preserve">    On a pu observer dans le monde entier que l'apport de l'école dans le renforcement d'une langue minoritaire est essentiel. L'école a joué un rôle majeur dans la récupération de nombreuses langues : le maori, l'hébreux, le basque, le gallois, le catalan, la langue triqui, la langue kaxinawá, le mapudungun ou encore le sami, pour n'en citer que quelques unes.</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E2409, p. 99-100</w:t>
      </w:r>
    </w:p>
    <w:p>
      <w:pPr/>
      <w:r>
        <w:rPr/>
        <w:t xml:space="preserve">    Dena dela, hizkuntza gutxitu bat indartu nahi bada, ez da nahikoa hizkuntza hori eskolan irakastea, ezta murgilketa-ereduen bitartez ere. Horrek berak bakarrik ez dakar hizkuntzaren indarberritzea, baldin eta bestelako esparruetan (etxean, familia edota hiztun-komunitatean, esaterako) ez bada eragiten (Fishman, 2002; McCarty, ibid.; Skutnabb-Kangas, 2008). Gainera, litekeena da, euskararen kasuan gertatu den bezala, haur eta gazte kopuruak hiztun-komunitatean daukan pisu demografikoa gutxitzea urteen joanarekin, eta ondorioz, eskola bidez hizkuntza gutxitua ikasitako biztanleriaren ekarpena espero bezain indartsua ez izatea hizkuntzaren indarberritzean (Osa, 2003).</w:t>
      </w:r>
    </w:p>
    <w:p>
      <w:pPr/>
      <w:r>
        <w:rPr/>
        <w:t xml:space="preserve">    Quoi qu'il en soit, si l'on veut renforcer une langue minoritaire il ne suffit pas de l'enseigner à l'école, ou par des programmes d'immersion. Cela ne peut pas, à lui seul, renforcer la langue si elle n'est pas utilisée dans d'autres environnements (à la maison, en famille ou dans la communauté linguistique, par exemple) (Fishman, 2002; McCarty, ibid.; Skutnabb-Kangas, 2008). En plus, il peut arriver, comme dans le cas du basque, que le poids démographique des enfants et des jeunes dans la communauté linguistique diminue au fil des années, et que les répercussions positives d'un nombre croissant d'habitants ayant appris la langue minoritaire à l'école soient moins importantes que prévues dans la récupération linguistique.</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Extrait E2412, p. 100</w:t>
      </w:r>
    </w:p>
    <w:p>
      <w:pPr/>
      <w:r>
        <w:rPr/>
        <w:t xml:space="preserve">    Ez da ahaztu behar, ezta ere, eskolak askotariko mugak edo zailtasunak izan ditzakeela hizkuntza gutxitu bat indarberritzeko zereginean. Oztopo gerta liteke hizkuntza gutxitua indartzeko ahaleginak eskolaldiaren lehen urteetara mugatzea (…).</w:t>
      </w:r>
    </w:p>
    <w:p>
      <w:pPr/>
      <w:r>
        <w:rPr/>
        <w:t xml:space="preserve">    Il ne faut pas oublier non plus que l'école peut devenir une entrave ou entraîner des difficultés quand il s'agit de récupérer une langue minoritaire. Limiter les efforts de renforcement de la langue minoritaire aux premières années de scolarisation peut être un réel obstacle (…).</w:t>
      </w:r>
    </w:p>
    <w:p>
      <w:pPr/>
      <w:r>
        <w:rPr/>
        <w:t xml:space="preserve">
</w:t>
      </w:r>
    </w:p>
    <w:p>
      <w:pPr/>
      <w:r>
        <w:rPr/>
        <w:t xml:space="preserve">Extrait E2413, p. 100</w:t>
      </w:r>
    </w:p>
    <w:p>
      <w:pPr/>
      <w:r>
        <w:rPr/>
        <w:t xml:space="preserve">    Eskolak topa lezakeen beste oztopo bat da hizkuntza gutxitua eskolako hizkuntza akademiko soil izatera mugatzea. Horrek lekarkeen arazoa da ikasleek hizkuntza horri eskolaz kanpo erabilgarritasunik batere ez aurkitzea, eta ondorioz, eskolaz kanpoko eremuetan hizkuntza nagusian jarduteko aukera egitea.</w:t>
      </w:r>
    </w:p>
    <w:p>
      <w:pPr/>
      <w:r>
        <w:rPr/>
        <w:t xml:space="preserve">    Limiter la langue minoritaire à une simple langue académique de l'école est un autre problème auquel l'école peut se confronter. Dans un tel schéma, les élèves ne trouveraient pas d'utilité à cette langue en dehors de l'école, et donc choisiraient de communiquer dans la langue majoritaire dans les domaines hors du cadre scolaire.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Extrait E2415, p. 123-124</w:t>
      </w:r>
    </w:p>
    <w:p>
      <w:pPr/>
      <w:r>
        <w:rPr/>
        <w:t xml:space="preserve">    (…) gero eta hizkuntza gutxitu gehiago topatzen dugu munduan, eta aldi berean, gero eta hizkuntza gutxitu gehiago dira desagertze-bidean daudenak eta desagertzen ari direnak. Halaber, atal honen hasieran adierazi den bezala, immigrazioak hizkuntza-aniztasuna hedatu du munduan zehar. Ondorioz, munduko hizkuntzen egoera soziolinguistikoa aldatzen ari da, nabarmen. Hizkuntza gutxituek ere testuinguru eta erronka berriei egin behar diete aurre, beren inguruan gero eta hizkuntza gehiago dituztelako eta etorkizunean are gehiago izango dituztelako.</w:t>
      </w:r>
    </w:p>
    <w:p>
      <w:pPr/>
      <w:r>
        <w:rPr/>
        <w:t xml:space="preserve">    (…) on trouve de plus en plus de langues minoritaires dans le monde et, en même temps, de plus en plus de langues minoritaires sont en voie de disparition et en train de disparaître. De la même façon, comme nous l'avons fait comprendre dans ce chapitre, l'immigration a permis à la diversité linguistique de s'étendre à travers le monde. Ainsi, la situation des langues du monde est incontestablement en train de changer. Les langues minoritaires doivent elles-aussi faire face à des situations et des défis nouveaux, car elles ont de plus en plus de langues autour d'elles et en auront de plus en plus à l'avenir.</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E2434, p. 31</w:t>
      </w:r>
    </w:p>
    <w:p>
      <w:pPr/>
      <w:r>
        <w:rPr/>
        <w:t xml:space="preserve">    Hizkuntzen arteko ukipen egoeran hizkuntza gutxituaren desagerpena berezko joera da. Horren aurrean etengabeko azterketak eta planifikazioak beharrezkoak dira.</w:t>
      </w:r>
    </w:p>
    <w:p>
      <w:pPr/>
      <w:r>
        <w:rPr/>
        <w:t xml:space="preserve">    Dans une situation de contact linguistique, la disparition d'une langue minoritaire est une tendance naturelle. Face à cela, il est nécessaire de réaliser sans cesse des études et d'établir une planification.</w:t>
      </w:r>
    </w:p>
    <w:p>
      <w:pPr/>
      <w:r>
        <w:rPr/>
        <w:t xml:space="preserve">
</w:t>
      </w:r>
    </w:p>
    <w:p>
      <w:pPr/>
      <w:r>
        <w:rPr/>
        <w:t xml:space="preserve">Extrait E2433, p. 31</w:t>
      </w:r>
    </w:p>
    <w:p>
      <w:pPr/>
      <w:r>
        <w:rPr/>
        <w:t xml:space="preserve">    Hizkuntzen arteko ukipen egoera gertaera arrunta da. Hau da, herri askotan jazotzen da; Europan bakarrik berrogeita hamar milioi pertsona inguru bizitzen gara egoera horretan. Halere, ez da gehiegi aztertu. Gehienetan, hizkuntza gutxitua desagertu aurreko egoera gisa ulertzen da. Baina beti ez da horrela izaten. Horra hor, lekuko, euskararen egoera. Hizkuntzen arteko ukipen egoera, bada, ezegonkorra da; aldakorra, alegia. Aldakortasun horretan hizkuntzen arteko lehia ez da beti modu berean agertzen. Hizkuntza gutxituaren aldetik iraupenerako erresistentziarik izaten ez bada erabateko desagerpena berandu baino lehenago gertaera segurua da. Erresistentzia egonez gero hizkuntza gutxitua iraunarazi daiteke. Erresistentziatik harago, berreskurapena eginkizun zaila eta luzea da.</w:t>
      </w:r>
    </w:p>
    <w:p>
      <w:pPr/>
      <w:r>
        <w:rPr/>
        <w:t xml:space="preserve">    Il est très commun que des langues soient en contact. Ainsi, cela arrive dans de nombreux pays, et nous sommes une cinquantaine de millions de personnes en Europe à vivre dans une telle situation. Le plus souvent, c'est avant la disparition d'une langue minoritaire que l'on trouve cette situation. Mais il n'en va pas toujours de même. Citons par exemple le cas du basque. Ainsi, une situation de contact linguistique est certainement instable et variable. Dans cette situation variable, la concurrence entre les différentes langues ne se manifeste pas toujours de la même façon. Si la langue minoritaire n'oppose pas de résistance à long terme, alors sa disparition sera d'autant plus rapide. En cas de résistance, la langue minoritaire peut perdurer. Au-delà de cette résistance, la récupération est un processus difficile et long.</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E2440, p. 31</w:t>
      </w:r>
    </w:p>
    <w:p>
      <w:pPr/>
      <w:r>
        <w:rPr/>
        <w:t xml:space="preserve">    Gure gizarte modernoetan, hizkuntza gutxituarekiko komunitate linguistikoen familietan hizkuntza gutxi transmititzen dela ohartzen da. Transmisio ahul hori komunitate linguistiko horien ezaugarri garrantzitsuetarik bat dela esan dezakegu. Eta beraz botere politikoek edo komunitate horren gizarte-indarrek hizkuntza politiko bat sortzen dutelarik hizkuntza guttitu horren irakaskuntza garatzen dute, alde batetik hizkuntza horren transmisioa segurtatzeko, hiztun berriak eskuratzeko, bestetik erabilera bultzatuko duela pentsatuz.</w:t>
      </w:r>
    </w:p>
    <w:p>
      <w:pPr/>
      <w:r>
        <w:rPr/>
        <w:t xml:space="preserve">    Dans nos sociétés modernes, on s'aperçoit que peu de langues sont transmises au sein des familles des communautés linguistiques de langues minoritaires. On pourrait dire que cette faible transmission est une des caractéristiques principales de ces communautés linguistiques. Alors, quand les pouvoirs politiques ou les pouvoirs publics de cette communauté mettent en place des politiques linguistiques, ils développent l'enseignement de cette langue minoritaire, d'une part pour assurer la transmission de la langue et avoir de nouveaux locuteurs, et d'autre part en pensant promouvoir son utilisation.</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E2310, p. 40</w:t>
      </w:r>
    </w:p>
    <w:p>
      <w:pPr/>
      <w:r>
        <w:rPr/>
        <w:t xml:space="preserve">    Frantziako Iraultzaren ostean, euskarak, beste hizkuntza gutxituen antzera, zapalketa eta bazterketa gogorra jasan zuen, frantsesa ez ziren beste hizkuntzak baztertuta geratu baitziren.</w:t>
      </w:r>
    </w:p>
    <w:p>
      <w:pPr/>
      <w:r>
        <w:rPr/>
        <w:t xml:space="preserve">    Après la Révolution française, le basque a dû faire face, à l'instar des autres langues minoritaires, à une répression et une exclusion très fortes, car l'usage de langues autres que le français restait exclu.</w:t>
      </w:r>
    </w:p>
    <w:p>
      <w:pPr/>
      <w:r>
        <w:rPr/>
        <w:t xml:space="preserve">
</w:t>
      </w:r>
    </w:p>
    <w:p>
      <w:pPr/>
      <w:r>
        <w:rPr/>
        <w:t xml:space="preserve">Extrait E2311, p. 45</w:t>
      </w:r>
    </w:p>
    <w:p>
      <w:pPr/>
      <w:r>
        <w:rPr/>
        <w:t xml:space="preserve">    Normalizaziotzat, Aracilen ikuspuntuari lotuta, elebakartasun soziala aldarrikatzen zuen, elebitasun erreala utopikotzat baitzuen. Elebitasun egoeretan diglosia nagusitu eta desoreka horrek prestigio eta estatus ezberdintasunak sortzen ditu eta, ondorioz, hizkuntza gutxitua arriskuan geratzen da.</w:t>
      </w:r>
    </w:p>
    <w:p>
      <w:pPr/>
      <w:r>
        <w:rPr/>
        <w:t xml:space="preserve">    En vue d'une normalisation, en lien avec le point de vue d'Aracil, il prônait un monolinguisme social, car il pensait que le véritable bilinguisme était une utopie. Dans les situations de bilinguisme la diglossie s'impose et ce déséquilibre créé des différences de prestige et de statut, mettant ainsi en danger la langue minoritaire.</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E2315, p. 70-71</w:t>
      </w:r>
    </w:p>
    <w:p>
      <w:pPr/>
      <w:r>
        <w:rPr/>
        <w:t xml:space="preserve">    Hizkuntzak ukipen-egoeran daudenean, hiztun-multzo batek hizkuntzetako bat baino gehiago ezagutzen ditu; bestela, zaila izaten da ukipena gertatzea. Dena dela, hizkuntza-gatazka dagoen kasuetan, hizkuntza gutxituko hiztunak izaten dira, batez ere, elebidunak. Elebitasunaren paradoxa horixe da: hiztun elebakarrak dituen taldeak inposatu egiten duela komunikazio-hizkuntza edo lingua franca berea izatea.</w:t>
      </w:r>
    </w:p>
    <w:p>
      <w:pPr/>
      <w:r>
        <w:rPr/>
        <w:t xml:space="preserve">    Lorsque les langues sont en contact, les groupes de locuteurs connaissent plus d'une langue ; dans le cas contraire le contact se fait difficilement. Quoiqu'il en soit, dans les cas où il y a guerre de langues, ceux qui parlent la langue minoritaire sont majoritairement bilingues. Voilà le paradoxe du bilinguisme : ce sont les locuteurs unilingues qui imposent leur langue comme langue véhiculaire ou lingua franca.</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Extrait E2320, p. 74</w:t>
      </w:r>
    </w:p>
    <w:p>
      <w:pPr/>
      <w:r>
        <w:rPr/>
        <w:t xml:space="preserve">    Egoera horietan hizkuntza batek nagusitasun politikoa izaten du, goi-mailako funtzioak betetzeko eta hizkuntza ofiziala izateko. Beste hizkuntzak, gutxituak, erabilera-esparruak mugatuta ditu eta, gehienetan, erabilera-esparru informaletarako erabiltzen da.
Egoera horretara heltzeko, normalean hizkuntza gutxituaren jazarpena gertatzen da, bortizkeria. Beraz, egoera hori gertatzen da bi hizkuntza aurrez aurre daudenean; batak nagusitasun politikoa du eta, ondorioz, erabilera ofizial eta publikoa; bestea politikoki garaitua izan da eta familia eta lagunartera mugatzen da.</w:t>
      </w:r>
    </w:p>
    <w:p>
      <w:pPr/>
      <w:r>
        <w:rPr/>
        <w:t xml:space="preserve">    Dans ces situations, l'une des langues a la supériorité politique pour remplir les hautes fonctions et pour être la langue officielle. L'autre langue, celle qui est minoritaire, a des utilisations restreintes et elle se limite souvent aux utilisations informelles.
Habituellement, pour en arriver à cette situation la langue minoritaire subit persécution et violence. Cette situation se met donc en place quand les deux langues sont face à face ; l'une a la supériorité politique et son utilisation est ainsi officielle et publique ; l'autre a été vaincue politiquement et se limite aux cercles familiaux et amicaux.</w:t>
      </w:r>
    </w:p>
    <w:p>
      <w:pPr/>
      <w:r>
        <w:rPr/>
        <w:t xml:space="preserve">
</w:t>
      </w:r>
    </w:p>
    <w:p>
      <w:pPr/>
      <w:r>
        <w:rPr/>
        <w:t xml:space="preserve">Extrait E2321, p. 76</w:t>
      </w:r>
    </w:p>
    <w:p>
      <w:pPr/>
      <w:r>
        <w:rPr/>
        <w:t xml:space="preserve">    Normalean, hizkuntza nagusi baten aldeko ideologiek hizkuntza horren garbitasuna eta baliagarritasuna goraipatzen dituzte. Nazio-hizkuntzen defentsa egiten duten ideologiak horren adibide garbiak dira. Bide horretatik, gehienetan, hizkuntza gutxituaren desprestigiorako joera handia izaten da (…).</w:t>
      </w:r>
    </w:p>
    <w:p>
      <w:pPr/>
      <w:r>
        <w:rPr/>
        <w:t xml:space="preserve">    Les idéologies en faveur d'une langue majoritaire font habituellement l'éloge de sa pureté et de son utilité. Les idéologies qui défendent les langues nationales en sont des exemples clairs. Il y a dans ce sens, le plus souvent, une tendance à dévaluer le prestige de la langue minoritaire (…).</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Extrait E2323, p. 76</w:t>
      </w:r>
    </w:p>
    <w:p>
      <w:pPr/>
      <w:r>
        <w:rPr/>
        <w:t xml:space="preserve">    Hizkuntzaren inguruko erabakirik ez hartzea, legedietan ezer ez ezartzea, hizkuntzen etorkizuna erabiltzaileen esku uztea, hizkuntza gutxituen aurkako politika suntsitzaile baten adierazlea izan daiteke. Estatu jakobinoek (Frantzia da adibide argia) hizkuntza nagusia, estatukoa, aberriarena, babestu izan dute historikoki, beste hizkuntza gutxituen aurrean ezikusiarena eginez. Erabilera debekatu gabe baina inolako babes eta laguntzarik gabe, berez hiltzen uztea, oso politika suntsitzailea da. Zentzu horretan, esan daiteke hizkuntza-politika inplizituak eta esplizituak daudela.</w:t>
      </w:r>
    </w:p>
    <w:p>
      <w:pPr/>
      <w:r>
        <w:rPr/>
        <w:t xml:space="preserve">    Le fait de ne pas prendre de décisions dans le domaine linguistique, de ne rien inscrire dans les textes de loi et de laisser le futur des langues aux mains de ses utilisateurs est l'indicateur d'une politique destructrice contre les langues minoritaires. Historiquement, les États jacobins (la France en est un parfait exemple) ont protégé la langue majoritaire, celle de l'État, de la patrie, en fermant les yeux sur les langues minoritaires. Les laisser mourir, en ne leur apportant ni protection ni soutien, sans pour autant les interdire, est une politique dévastatrice. En ce sens, l'on peut affirmer que les politiques linguistiques sont soit implicites, soit explicites.</w:t>
      </w:r>
    </w:p>
    <w:p>
      <w:pPr/>
      <w:r>
        <w:rPr/>
        <w:t xml:space="preserve">
</w:t>
      </w:r>
    </w:p>
    <w:p>
      <w:pPr/>
      <w:r>
        <w:rPr/>
        <w:t xml:space="preserve">Extrait E2324, p. 77-78</w:t>
      </w:r>
    </w:p>
    <w:p>
      <w:pPr/>
      <w:r>
        <w:rPr/>
        <w:t xml:space="preserve">    (…) Frantziako Konstituzioak 1992an ezarri zuen lehenengoz frantsesa errepublikako hizkuntza ofizial bakar. Horren ondoren garatutako legeen ondorioz, frantsesa babesteko neurriak hartu dituzte eta neurri horietatik eratorritako arau zigortzaileen ondorioz, isunak ere jarri izan dizkiete frantsesaren erabilera bermatu ez duten zenbait enpresa eta talderi. 2008an Estatuak Frantziako lurraldean dauden bestelako hizkuntza gutxituak bertako ondaretzat hartu zituen, nahiz eta inolako babesik edo laguntzarik eman ez.</w:t>
      </w:r>
    </w:p>
    <w:p>
      <w:pPr/>
      <w:r>
        <w:rPr/>
        <w:t xml:space="preserve">    (…) en 1992 la Constitution Française a établi pour la première fois le français comme unique langue officielle de la république. Conséquence des lois qui ont été développées par la suite, des mesures de protection du français ont été prises et en conséquence de règles punitives dérivant de ces mesures, des amendes peuvent même être infligées aux entreprises et aux groupes qui ne soutiennent pas l'utilisation du français. En 2008 l'État a déclaré patrimoine local les autres langues minoritaires du territoire français, sans pour autant leur accorder de protection ou de soutien.</w:t>
      </w:r>
    </w:p>
    <w:p>
      <w:pPr/>
      <w:r>
        <w:rPr/>
        <w:t xml:space="preserve">
</w:t>
      </w:r>
    </w:p>
    <w:p>
      <w:pPr/>
      <w:r>
        <w:rPr/>
        <w:t xml:space="preserve">Extrait E2325, p. 78</w:t>
      </w:r>
    </w:p>
    <w:p>
      <w:pPr/>
      <w:r>
        <w:rPr/>
        <w:t xml:space="preserve">    Hizkuntza gutxituen kasuan, hizkuntzak berreskuratu behar dituen esparru berrietan, kodearen aldetik gabeziak egotea izaten da ohikoena. Hutsune horiek betetzeko irizpideak ezarri eta neurriak hartzeko politika egokia behar da.</w:t>
      </w:r>
    </w:p>
    <w:p>
      <w:pPr/>
      <w:r>
        <w:rPr/>
        <w:t xml:space="preserve">    Dans le cas des langues minoritaires, dans les nouveaux domaines que la langue doit reconquérir, le plus souvent il reste des carences dans le code. Afin de pallier ces manques il faut mettre en place une politique imposant des critères et prenant des mesures adéquates.</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E2432, p. 52</w:t>
      </w:r>
    </w:p>
    <w:p>
      <w:pPr/>
      <w:r>
        <w:rPr/>
        <w:t xml:space="preserve">    Munduan zehar familian transmititu ez diren hizkuntza gutxituen babesteko nahian irakaskuntza lehen edo tresna bakarra dela ohartzen da. Hori da Ipar Euskal Herrian gertatu dena ere.</w:t>
      </w:r>
    </w:p>
    <w:p>
      <w:pPr/>
      <w:r>
        <w:rPr/>
        <w:t xml:space="preserve">    Dans le monde entier, on se rend compte que l'enseignement est le premier ou même le seul outil qui permette de protéger les langues minoritaires qui ne sont pas transmises dans le milieu familial. C'est ce qu'il s'est passé au Pays basque Nord aussi.</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E2442, p. 74</w:t>
      </w:r>
    </w:p>
    <w:p>
      <w:pPr/>
      <w:r>
        <w:rPr/>
        <w:t xml:space="preserve">    Hizkuntza-eskubideen berme eraginkorrak ordenamendu juridiko egokia behar du benetakoa izan dadin. Edozein hizkuntza gutxituren garapenean oso argi geratu da ezinbestekoa dela corpus juridiko egokia. Ez da, noski, hizkuntza baten normalizazioan aldagai bakarra, baina ezinbestekoa da, are gehiago mendetako asimilazio-prozesuak izan badira.</w:t>
      </w:r>
    </w:p>
    <w:p>
      <w:pPr/>
      <w:r>
        <w:rPr/>
        <w:t xml:space="preserve">    Pour garantir de véritables droits linguistiques il faut qu'il y ait un ordre juridique adéquat. Dans le développement de n'importe quelle langue minoritaire il est apparu qu'il était absolument indispensable qu'il y ait un corpus juridique adéquat. Bien sûr, ce n'est pas la seule variable dans la normalisation des langues, mais elle est indispensable, a fortiori s'il y a eu des processus d'assimilation du sentiment de subordination [par la population basque].</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E2419, p. 95</w:t>
      </w:r>
    </w:p>
    <w:p>
      <w:pPr/>
      <w:r>
        <w:rPr/>
        <w:t xml:space="preserve">    Planean hobesten den modua integrazioarena da zeren bi hizkuntzen arteko benetako berdintasuna segurtatzen du; horrek, hizkuntza gutxituaren biziberritzea ziurtatzeko hizkuntza politika egoki bezain handinahi bat osatzea suposatzen duelarik.</w:t>
      </w:r>
    </w:p>
    <w:p>
      <w:pPr/>
      <w:r>
        <w:rPr/>
        <w:t xml:space="preserve">    Le modèle préféré dans ce projet est celui de l'intégration car il assure une égalité parfaite entre les deux langues ; cela en supposant que c'est une politique linguistique aussi adéquate qu'ambitieuse pour assurer la récupération de la langue minoritaire.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E2342, p. 162</w:t>
      </w:r>
    </w:p>
    <w:p>
      <w:pPr/>
      <w:r>
        <w:rPr/>
        <w:t xml:space="preserve">    Baina erlijioak garrantzi handia izan du hizkuntza gutxitu batzuk aterpetzeko ere, jakinez erlijiozko funtzioa goi-mailako funtzioa zela Fergusonen hitzetan. Euskararen kasua izan da mende askotan, apaizek eta elizgizonek euskara baliatu dutelako latinarekin batera. Kristau-ikasbidea euskaraz irakasten zuten.</w:t>
      </w:r>
    </w:p>
    <w:p>
      <w:pPr/>
      <w:r>
        <w:rPr/>
        <w:t xml:space="preserve">    Mais la religion a eu une grande importance aussi dans la protection de certaines langues minoritaires, sachant que la fonction religieuse était une fonction supérieure pour Ferguson. Ce fut le cas pour le basque pendant des siècles, les prêtres et les ecclésiastiques ayant utilisé le basque au même titre que le latin. Ils enseignaient le catéchisme en basque.</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E2345, p. 165</w:t>
      </w:r>
    </w:p>
    <w:p>
      <w:pPr/>
      <w:r>
        <w:rPr/>
        <w:t xml:space="preserve">    (…) Txepetxen ustez, euskararen normalizazioa ez da euskara botere-hizkuntza bihurtzea, boterea gaur egun ulertzen den bezala patologia kaltegarria besterik ez baita (Zalbide; Erize, 2008: 95). Helburua bikoitza da; alde batetik, hizkuntza gutxituaren komunitatea trinkotzea eta, bestetik, gizartean eragina lortzea, hizkuntza nagusiaren hiztunak etsaitzat hartu gabe.</w:t>
      </w:r>
    </w:p>
    <w:p>
      <w:pPr/>
      <w:r>
        <w:rPr/>
        <w:t xml:space="preserve">    (…) d'après Txepetx, ce n'est pas en devenant la langue du pouvoir que le basque sera normalisé, car aujourd'hui le pouvoir ne représente rien d'autre qu'une pathologie nocive (Zalbide; Erize, 2008: 95). L'objectif est double ; d'une part c'est de renforcer la communauté qui parle la langue minoritaire et, d'autre part, de gagner de l'influence dans la société, sans considérer les locuteurs de la langue majoritaire comme des ennemis.</w:t>
      </w:r>
    </w:p>
    <w:p>
      <w:pPr/>
      <w:r>
        <w:rPr/>
        <w:t xml:space="preserve">
</w:t>
      </w:r>
    </w:p>
    <w:p>
      <w:pPr/>
      <w:r>
        <w:rPr/>
        <w:t xml:space="preserve">Extrait E2347, p. 166</w:t>
      </w:r>
    </w:p>
    <w:p>
      <w:pPr/>
      <w:r>
        <w:rPr/>
        <w:t xml:space="preserve">    Hizkuntza gutxitua: hizkuntza-gatazka egoeran, hizkuntza menderatzailearen esku hainbat esparru eta funtzio galdu dituen hizkuntza.</w:t>
      </w:r>
    </w:p>
    <w:p>
      <w:pPr/>
      <w:r>
        <w:rPr/>
        <w:t xml:space="preserve">    Langue minoritaire : en situation de guerre de langues, langue qui a perdu certains domaines et certaines fonctions au profit de la langue dominante.</w:t>
      </w:r>
    </w:p>
    <w:p>
      <w:pPr/>
      <w:r>
        <w:rPr/>
        <w:t xml:space="preserve">
</w:t>
      </w:r>
    </w:p>
    <w:p>
      <w:pPr/>
      <w:r>
        <w:rPr/>
        <w:t xml:space="preserve">Extrait E2349, p. 166</w:t>
      </w:r>
    </w:p>
    <w:p>
      <w:pPr/>
      <w:r>
        <w:rPr/>
        <w:t xml:space="preserve">    (…) ohartu behar da erabilera-esparru berriak sor daitezkeela (teknologia berriak, inprimatze-teknika Erdi Aroan...). Horrelakoetan, hizkuntza menderatzaileak ez dio eremu berri hori gutxituari hartzen, beregaintzen baizik ez du. Kasu honetan ez dugu ordezkapenik, irabazte berri bat baizik.</w:t>
      </w:r>
    </w:p>
    <w:p>
      <w:pPr/>
      <w:r>
        <w:rPr/>
        <w:t xml:space="preserve">    (…) il faut bien noter que certains domaines d'utilisation peuvent apparaître (nouvelles technologies, imprimerie au Moyen-Âge…). Dans ces cas-là, la langue dominante ne prend pas le nouveau domaine à la langue minoritaire, elle ne fait que se l'approprier. Dans ces cas-là il n'y a pas de substitution, juste un nouvel apport.</w:t>
      </w:r>
    </w:p>
    <w:p>
      <w:pPr/>
      <w:r>
        <w:rPr/>
        <w:t xml:space="preserve">
</w:t>
      </w:r>
    </w:p>
    <w:p>
      <w:pPr/>
      <w:r>
        <w:rPr/>
        <w:t xml:space="preserve">Extrait E2350, p. 167</w:t>
      </w:r>
    </w:p>
    <w:p>
      <w:pPr/>
      <w:r>
        <w:rPr/>
        <w:t xml:space="preserve">    Hizkuntza-gatazkaren modeloak hizkuntzen arteko harremanak ulertzeko tresna bat aurkezten du. Baina, era batez, ez oso egokia. Hizkuntza gutxituaren sustapena ez litzateke egin behar beste hizkuntz(ar)en kaltetan. Bestalde, estatu-nazioaren hizkuntza bakarraren modeloa erreproduzituko litzateke berriro ere. Bestetik, eta nolanahi ere, hizkuntza-komunikazio bat beharrezkoa da hizkuntza-komunitate desberdinen artean.</w:t>
      </w:r>
    </w:p>
    <w:p>
      <w:pPr/>
      <w:r>
        <w:rPr/>
        <w:t xml:space="preserve">    Le modèle de conflit de langues constitue un outil pour comprendre les relations ente les langues. Mais, d'une certaine façon, il n'est pas vraiment approprié. La promotion de la langue minoritaire ne devrait pas se faire au préjudice de la (des) autre(s) langue(s). Sinon, ce serait reproduire le modèle de la langue de l'État-nation unique encore une fois. D'autre part, quoiqu'il en soit, une communication linguistique est indispensable entre les différentes communautés linguistiques.</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Extrait E2360, p. 175</w:t>
      </w:r>
    </w:p>
    <w:p>
      <w:pPr/>
      <w:r>
        <w:rPr/>
        <w:t xml:space="preserve">    Hizkuntza gutxituen kasuan, adibidez euskararenean, sostengu instituzionala beharrezkoa da gutxitze prozesua geldiarazteko, hizkuntzak bereak dituen erabilera-esparru eta funtzioak zaindu eta berriak eskura ditzan. Sostengu instituzionala ez da bakarrik erakunde politikoena, estatua edo lurraldea gobernatzen dutenena. Babesa, eremu formal guztietan gauza daiteke: ekonomian, hezkuntzan, administrazioan, mass-medietan, kulturan, etab.</w:t>
      </w:r>
    </w:p>
    <w:p>
      <w:pPr/>
      <w:r>
        <w:rPr/>
        <w:t xml:space="preserve">    Dans le cas des langues minoritaires, par exemple celui du basque, le soutien institutionnel est primordial pour stopper le processus de minorisation, afin que la langue puisse conserver ses domaines sociaux et ses fonctions d'utilisation et en acquérir de nouveaux. Le soutien institutionnel n'est pas seulement celui des organisations politiques, de celles qui dirigent l'État ou le territoire. La protection peut se concrétiser dans tous les domaines formels : l'économie, l'éducation, l'administration, les médias, la culture etc.</w:t>
      </w:r>
    </w:p>
    <w:p>
      <w:pPr/>
      <w:r>
        <w:rPr/>
        <w:t xml:space="preserve">
</w:t>
      </w:r>
    </w:p>
    <w:p>
      <w:pPr/>
      <w:r>
        <w:rPr/>
        <w:t xml:space="preserve">Extrait E2361, p. 175</w:t>
      </w:r>
    </w:p>
    <w:p>
      <w:pPr/>
      <w:r>
        <w:rPr/>
        <w:t xml:space="preserve">    Hizkuntza gutxitua duen komunitateak hobe du kontrol instituzionala eskuratzea, hizkuntza menderatzailea duen komunitatearen babesa baino.</w:t>
      </w:r>
    </w:p>
    <w:p>
      <w:pPr/>
      <w:r>
        <w:rPr/>
        <w:t xml:space="preserve">    Il vaut mieux pour la communauté qui parle la langue minoritaire qu'elle obtienne le contrôle des institutions plutôt que la protection de la communauté parlant la langue dominante.</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p>
      <w:pPr/>
      <w:r>
        <w:rPr>
          <w:b w:val="1"/>
          <w:bCs w:val="1"/>
        </w:rPr>
        <w:t xml:space="preserve">Document: D108</w:t>
      </w:r>
    </w:p>
    <w:p>
      <w:pPr/>
      <w:r>
        <w:rPr/>
        <w:t xml:space="preserve">Titre: Diglosiaren purgatorioaz artikuluari buruzko iritzi bat</w:t>
      </w:r>
    </w:p>
    <w:p>
      <w:pPr/>
      <w:r>
        <w:rPr/>
        <w:t xml:space="preserve">Titre traduit: Une opinion à propos de l'article sur le purgatoire de la diglossie</w:t>
      </w:r>
    </w:p>
    <w:p>
      <w:pPr/>
      <w:r>
        <w:rPr/>
        <w:t xml:space="preserve">Type: linguistique - article de périodique</w:t>
      </w:r>
    </w:p>
    <w:p>
      <w:pPr/>
      <w:r>
        <w:rPr/>
        <w:t xml:space="preserve">Langue: basque</w:t>
      </w:r>
    </w:p>
    <w:p>
      <w:pPr/>
      <w:r>
        <w:rPr/>
        <w:t xml:space="preserve">Auteur: JOLY, Lionel</w:t>
      </w:r>
    </w:p>
    <w:p>
      <w:pPr/>
      <w:r>
        <w:rPr/>
        <w:t xml:space="preserve">In : BAT Soziolinguistika aldizkariatrad. :BAT Revue de sociolinguistique, n°79-80, 2011, pp. 187-197</w:t>
      </w:r>
    </w:p>
    <w:p>
      <w:pPr/>
      <w:r>
        <w:rPr/>
        <w:t xml:space="preserve">Lien: http://www.soziolinguistika.org/node/5716</w:t>
      </w:r>
    </w:p>
    <w:p>
      <w:pPr/>
      <w:r>
        <w:rPr/>
        <w:t xml:space="preserve">
</w:t>
      </w:r>
    </w:p>
    <w:p>
      <w:pPr/>
      <w:r>
        <w:rPr/>
        <w:t xml:space="preserve">Extrait E2464, p. 191</w:t>
      </w:r>
    </w:p>
    <w:p>
      <w:pPr/>
      <w:r>
        <w:rPr/>
        <w:t xml:space="preserve">    (…) hizkuntzen banaketa funtzionalak eta errepresentazionalak menperatze-fenomeno bat inplikatzen dute; eta horregatik, haien aburuz, diglosiak bi irtenbide bakarrik izan ditzake: hizkuntza gutxituaren ordezkapena, edo hizkuntza gutxituaren normalizazioa.</w:t>
      </w:r>
    </w:p>
    <w:p>
      <w:pPr/>
      <w:r>
        <w:rPr/>
        <w:t xml:space="preserve">    (…) les répartitions fonctionnelles et représentationnelles des langues impliquent un phénomène de subordination, et c'est pour cela que, selon leur opinion [R. Lafont et L. - J. Calvet], la diglossie ne peut avoir que deux issues : la substitution de la langue minoritaire ou la normalisation de la langue minoritaire.</w:t>
      </w:r>
    </w:p>
    <w:p>
      <w:pPr/>
      <w:r>
        <w:rPr/>
        <w:t xml:space="preserve">
</w:t>
      </w:r>
    </w:p>
    <w:p>
      <w:pPr/>
      <w:r>
        <w:rPr/>
        <w:t xml:space="preserve">Extrait E2465, p. 191</w:t>
      </w:r>
    </w:p>
    <w:p>
      <w:pPr/>
      <w:r>
        <w:rPr/>
        <w:t xml:space="preserve">    Hizkuntza gutxitua baino ez dakitenak alienatuak dira, Bourdieuk aipatzen duen bezala (Bourdieu: 1982): haien ekintzak menderatzaileen ikuspuntutik ikusten dituzte, adibidez, B hiztunarentzat bere hizkuntza ez da polita, A da polita eta egokia, prestigio handiagokoa.</w:t>
      </w:r>
    </w:p>
    <w:p>
      <w:pPr/>
      <w:r>
        <w:rPr/>
        <w:t xml:space="preserve">    Ceux qui ne connaissent que la langue minoritaire sont aliénés, comme l'affirme Bourdieu (Bourdieu : 1982) : ils ne voient leurs actions que du point de vue des dominants, par exemple pour le locuteur de la langue B sa langue n'est pas belle, c'est la langue A qui est belle et adaptée, qui a le plus grand prestige.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E2362, p. 236</w:t>
      </w:r>
    </w:p>
    <w:p>
      <w:pPr/>
      <w:r>
        <w:rPr/>
        <w:t xml:space="preserve">    Hiztun-kopurua neurtzeko, hizkuntza batez mintzatzea zer den jakin behar da, ezagutza eta erabilera-maila desberdinak izan daitezkeela jakinda. Hizkuntza gutxituen kasuan, ezberdintasun horixe da gertatzen dena, eremu eta une formaletan erabilia ez delako.</w:t>
      </w:r>
    </w:p>
    <w:p>
      <w:pPr/>
      <w:r>
        <w:rPr/>
        <w:t xml:space="preserve">    Pour mesurer la quantité des locuteurs, il faut savoir ce que signifie parler une langue, sachant que le niveau de connaissance et le niveau d'utilisation peuvent être différents. Dans le cas des langues minoritaires, cette différence existe car la langue n'est pas utilisée dans les domaines et les fonctions formels.</w:t>
      </w:r>
    </w:p>
    <w:p>
      <w:pPr/>
      <w:r>
        <w:rPr/>
        <w:t xml:space="preserve">
</w:t>
      </w:r>
    </w:p>
    <w:p>
      <w:pPr/>
      <w:r>
        <w:rPr/>
        <w:t xml:space="preserve">Extrait E2366, p. 249-250</w:t>
      </w:r>
    </w:p>
    <w:p>
      <w:pPr/>
      <w:r>
        <w:rPr/>
        <w:t xml:space="preserve">    Normalizazioaren helburuak maila desberdinekoak izan daitezke (…):
1. Helburu politiko eta juridikoak
- Gutxieneko helburua: nahi dutenek hizkuntza gutxitua erabili ahal izatea alor guztietan; hau da, hizkuntza-eskubideak bermatzea.
- Helburu ertaina: gutxieneko helburua eta orain arte gutxitua izan den hizkuntza erakunde guztien hizkuntza ofiziala izan dadila; hau da Katalunian eta Euskal Herrian ardatz gisa erabili dena.
- Gehienezko helburua: hizkuntza gutxitua izan dadila hizkuntza ofizial bakarra bere lurraldean. Helburu horixe aukeratu zuten Txekian edo Polonian.
2. Helburu soziolinguistikoak
- Gutxieneko helburua: hizkuntza gutxituak erabilera eremu guztiak bere egitea.
- Helburu ertaina: gutxienekoa eta hizkuntza hori ez dakiten herritarrak elebiduntzea.
- Gehienezko helburua: lehengoak eta aloglotak (kanpotik beste hizkuntza batekin iristen direnak) integratzea hiztun-komunitateko kide aktibo bihur daitezen eta ondorengoei hizkuntza transmiti diezaieten.</w:t>
      </w:r>
    </w:p>
    <w:p>
      <w:pPr/>
      <w:r>
        <w:rPr/>
        <w:t xml:space="preserve">    Les objectifs de la normalisation peuvent être de niveaux différents (…) :
1.	Les objectifs politiques et juridiques
-	Objectif minimal : la langue minoritaire peut être utilisée par ceux qui le veulent dans tous les domaines ; cela signifie garantir les droits linguistiques.
-	Objectif intermédiaire : faire en sorte que l'objectif minimal soit atteint et que la langue qui était jusque-là minorée devienne la langue officielle de toutes les institutions ; c'est la voie qui est suivie en Catalogne et au Pays basque.
-	Objectif maximal : faire en sorte que la langue minoritaire devienne l'unique langue officielle sur son territoire. Cet objectif a été choisi en République tchèque ou en Pologne.
2.	Objectifs sociolinguistiques
-	Objectif minimal : que la langue minoritaire s'approprie tous les domaines d'utilisation.
-	Objectif intermédiaire : faire en sorte que l'objectif minimal soit atteint et que les citoyens qui ne connaissent pas cette langue deviennent bilingues.
Objectif maximal : faire en sorte que les deux objectifs précédents soient atteints et que les alloglottes (ceux qui arrivent de l'étranger avec une langue différente) soient intégrés dans la communauté de locuteurs en tant que participants actifs et qu'ils transmettent la langue à leurs descendants.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2025-04-16T18:35:22+02:00</dcterms:created>
  <dcterms:modified xsi:type="dcterms:W3CDTF">2025-04-16T18:35:22+02:00</dcterms:modified>
</cp:coreProperties>
</file>

<file path=docProps/custom.xml><?xml version="1.0" encoding="utf-8"?>
<Properties xmlns="http://schemas.openxmlformats.org/officeDocument/2006/custom-properties" xmlns:vt="http://schemas.openxmlformats.org/officeDocument/2006/docPropsVTypes"/>
</file>